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533" w:rsidRDefault="00700533"/>
    <w:p w:rsidR="007C3627" w:rsidRDefault="007C3627">
      <w:pPr>
        <w:rPr>
          <w:u w:val="single"/>
        </w:rPr>
      </w:pPr>
      <w:r>
        <w:t xml:space="preserve">Assistantship Job Description: </w:t>
      </w:r>
      <w:r w:rsidRPr="007C3627">
        <w:rPr>
          <w:u w:val="single"/>
        </w:rPr>
        <w:t>Dean of Students Office</w:t>
      </w:r>
    </w:p>
    <w:p w:rsidR="007C3627" w:rsidRPr="007C3627" w:rsidRDefault="007C3627">
      <w:r w:rsidRPr="007C3627">
        <w:t xml:space="preserve">Description/Responsibilities: </w:t>
      </w:r>
    </w:p>
    <w:p w:rsidR="007C3627" w:rsidRDefault="007C3627">
      <w:r w:rsidRPr="007C3627">
        <w:t>In</w:t>
      </w:r>
      <w:r>
        <w:t xml:space="preserve"> order to support an environment of inclusive excellence and care for our community at Framingham State University, the Rams Resource Center (RRC) provides non-perishable food items, toiletries, and resource referral for FSU students, faculty and staff.  The graduate assistant will play a key role in the operation of the Rams Resource Center. The responsibilities of the graduate assistant will include assisting with the operation of RRC during open hours (Monday 11:30am-1:30pm and Wednesday 1:30pm-5:00pm), compiling survey data from RRC guests, assisting with donation drives and volunteer recruitment/training as needed, promoting the RRC on campus, gathering statistics for the annual RRC</w:t>
      </w:r>
      <w:r w:rsidR="007F057C">
        <w:t xml:space="preserve">, and other duties as assigned.  Assisting with the operation of the RRC during open hours will entail supervising </w:t>
      </w:r>
      <w:r w:rsidR="005E05CF">
        <w:t xml:space="preserve">volunteer staff serving members of the FSU community who visit the </w:t>
      </w:r>
      <w:r w:rsidR="00326381">
        <w:t>RRC,</w:t>
      </w:r>
      <w:r w:rsidR="005E05CF">
        <w:t xml:space="preserve"> and helping with product inventory and organization.  There will be an opportunity for the student to focus marketing the RRC to the FSU community, coordinating donation/fundraising events, partnering with government and non-profit organizations, and/or creating programming for the FSU community at the RRC</w:t>
      </w:r>
      <w:r w:rsidR="00326381">
        <w:t>. The graduate assistant will report to the Coordinator Student Support Initiative in the Dean of Students office.</w:t>
      </w:r>
    </w:p>
    <w:p w:rsidR="00326381" w:rsidRPr="007C3627" w:rsidRDefault="00326381">
      <w:r>
        <w:t>The RRC is located on campus in West Hall room 106</w:t>
      </w:r>
    </w:p>
    <w:p w:rsidR="007C3627" w:rsidRPr="007C3627" w:rsidRDefault="007C3627">
      <w:pPr>
        <w:rPr>
          <w:u w:val="single"/>
        </w:rPr>
      </w:pPr>
      <w:bookmarkStart w:id="0" w:name="_GoBack"/>
      <w:bookmarkEnd w:id="0"/>
    </w:p>
    <w:sectPr w:rsidR="007C3627" w:rsidRPr="007C36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627"/>
    <w:rsid w:val="001B6F42"/>
    <w:rsid w:val="00326381"/>
    <w:rsid w:val="005B72A2"/>
    <w:rsid w:val="005E05CF"/>
    <w:rsid w:val="00700533"/>
    <w:rsid w:val="007C3627"/>
    <w:rsid w:val="007F057C"/>
    <w:rsid w:val="008E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F9B8A"/>
  <w15:chartTrackingRefBased/>
  <w15:docId w15:val="{41B10E1F-4ED6-4F4F-AAA6-84611C874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Corissa Donaghy</dc:creator>
  <cp:keywords/>
  <dc:description/>
  <cp:lastModifiedBy>Corissa Donaghy</cp:lastModifiedBy>
  <cp:revision>2</cp:revision>
  <dcterms:created xsi:type="dcterms:W3CDTF">2019-01-04T19:54:00Z</dcterms:created>
  <dcterms:modified xsi:type="dcterms:W3CDTF">2019-01-04T21:17:00Z</dcterms:modified>
</cp:coreProperties>
</file>